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43FBC"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附件二</w:t>
      </w:r>
    </w:p>
    <w:p w14:paraId="166CC5B1">
      <w:pPr>
        <w:spacing w:before="156" w:beforeLines="50" w:after="156" w:afterLines="50" w:line="360" w:lineRule="auto"/>
        <w:jc w:val="center"/>
        <w:rPr>
          <w:rFonts w:hint="eastAsia" w:ascii="黑体" w:hAnsi="黑体" w:eastAsia="黑体" w:cs="仿宋_GB2312"/>
          <w:bCs/>
          <w:color w:val="000000"/>
          <w:sz w:val="36"/>
          <w:szCs w:val="36"/>
        </w:rPr>
      </w:pP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廉 政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承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  <w:lang w:eastAsia="zh-CN"/>
        </w:rPr>
        <w:t>诺</w:t>
      </w:r>
      <w:r>
        <w:rPr>
          <w:rFonts w:hint="eastAsia" w:ascii="黑体" w:hAnsi="黑体" w:eastAsia="黑体" w:cs="仿宋_GB2312"/>
          <w:b/>
          <w:bCs/>
          <w:color w:val="000000"/>
          <w:sz w:val="36"/>
          <w:szCs w:val="36"/>
        </w:rPr>
        <w:t xml:space="preserve"> 书</w:t>
      </w:r>
    </w:p>
    <w:p w14:paraId="3326E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3DCE7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第一条 甲乙双方共同承诺</w:t>
      </w:r>
    </w:p>
    <w:p w14:paraId="52E79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41A261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（二）严格执行合同文件，自觉按合同办事。</w:t>
      </w:r>
    </w:p>
    <w:p w14:paraId="47ECD3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（三）坚持公开、公平、公正的原则，不为获取不正当利益而损害对方利益。</w:t>
      </w:r>
    </w:p>
    <w:p w14:paraId="4DEDC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（四）保守对方的商业秘密，不将其用于交易以外的目的。</w:t>
      </w:r>
    </w:p>
    <w:p w14:paraId="2C405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第二条 甲方承诺</w:t>
      </w:r>
    </w:p>
    <w:p w14:paraId="7ABD6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在交易的事前、事中、事后遵守以下（包括但不限于）事项： </w:t>
      </w:r>
    </w:p>
    <w:p w14:paraId="4EE87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（一）不参加乙方或相关单位的宴请。</w:t>
      </w:r>
    </w:p>
    <w:p w14:paraId="3A016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（二）不私自收受乙方或相关单位的礼品、礼券或以“低价付款”的物品。</w:t>
      </w:r>
    </w:p>
    <w:p w14:paraId="0FCE3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（三）不接受乙方或相关单位的礼金、贿赂、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外回扣等任何形式的私下经济利益。</w:t>
      </w:r>
    </w:p>
    <w:p w14:paraId="0C1AA4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（四）不私自接受乙方或相关单位提供的娱乐、游玩或任何考察形式的变相旅游等活动。</w:t>
      </w:r>
    </w:p>
    <w:p w14:paraId="08D3B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34255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（六）不得有其他任何在乙方等相关单位获取不当利益的行为。</w:t>
      </w:r>
    </w:p>
    <w:p w14:paraId="6DE01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第三条 乙方承诺</w:t>
      </w:r>
    </w:p>
    <w:p w14:paraId="30B1D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在交易的事前、事中、事后遵守以下（包括但不限于）事项：</w:t>
      </w:r>
    </w:p>
    <w:p w14:paraId="55CE3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（一）与甲方保持正常的业务交往，严格执行合同约定。</w:t>
      </w:r>
    </w:p>
    <w:p w14:paraId="7B690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 w14:paraId="355C6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（三）不私自向甲方、相关单位及其工作人员赠送礼品、现金、有价卡券等。</w:t>
      </w:r>
    </w:p>
    <w:p w14:paraId="2A648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485BD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（五）及时向甲方通报甲方人员违反本承诺书规定的行为。</w:t>
      </w:r>
    </w:p>
    <w:p w14:paraId="2A9C6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第四条 违约责任</w:t>
      </w:r>
    </w:p>
    <w:p w14:paraId="39B96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79823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72469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 w14:paraId="15674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41C1C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第七条 本承诺书一式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陆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份，甲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方伍份，乙方壹份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 w14:paraId="2CA68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E429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91E0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540AA14D">
      <w:pPr>
        <w:ind w:firstLine="6960" w:firstLineChars="2900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报价单位：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@FangSong_GB2312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23DD5"/>
    <w:rsid w:val="4BA17066"/>
    <w:rsid w:val="6DD7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  <w:style w:type="paragraph" w:styleId="3">
    <w:name w:val="Body Text Indent"/>
    <w:basedOn w:val="1"/>
    <w:next w:val="1"/>
    <w:unhideWhenUsed/>
    <w:qFormat/>
    <w:uiPriority w:val="0"/>
    <w:pPr>
      <w:ind w:firstLine="645"/>
    </w:pPr>
    <w:rPr>
      <w:rFonts w:ascii="@FangSong_GB2312" w:hAnsi="@FangSong_GB2312" w:eastAsia="@FangSong_GB2312"/>
      <w:kern w:val="0"/>
      <w:sz w:val="32"/>
      <w:szCs w:val="20"/>
    </w:rPr>
  </w:style>
  <w:style w:type="paragraph" w:styleId="4">
    <w:name w:val="Body Text First Indent"/>
    <w:basedOn w:val="5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楷体_GB2312"/>
      <w:sz w:val="24"/>
    </w:rPr>
  </w:style>
  <w:style w:type="paragraph" w:styleId="5">
    <w:name w:val="Body Text"/>
    <w:basedOn w:val="1"/>
    <w:next w:val="6"/>
    <w:qFormat/>
    <w:uiPriority w:val="0"/>
    <w:pPr>
      <w:spacing w:after="120"/>
    </w:pPr>
    <w:rPr>
      <w:szCs w:val="20"/>
    </w:rPr>
  </w:style>
  <w:style w:type="paragraph" w:styleId="6">
    <w:name w:val="Date"/>
    <w:basedOn w:val="1"/>
    <w:next w:val="1"/>
    <w:qFormat/>
    <w:uiPriority w:val="0"/>
    <w:rPr>
      <w:rFonts w:ascii="仿宋_GB2312" w:eastAsia="仿宋_GB2312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2025-02-17T07:41:49Z</dcterms:created>
  <dc:creator>Administrator</dc:creator>
  <cp:lastModifiedBy>lf</cp:lastModifiedBy>
  <cp:lastPrinted>2025-02-17T07:51:52Z</cp:lastPrinted>
  <dcterms:modified xsi:type="dcterms:W3CDTF">2025-02-17T08:00:13Z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eyJoZGlkIjoiYTdhM2U4ZmI2NWE1YjdkNTVlMWY2OWQ5Mzg4YzU3YjAiLCJ1c2VySWQiOiI0MDI5MDU5MjYifQ==</vt:lpwstr>
  </property>
  <property fmtid="{D5CDD505-2E9C-101B-9397-08002B2CF9AE}" pid="4" name="ICV">
    <vt:lpwstr>5D914BB93EAF4203823E65122ADEF045_12</vt:lpwstr>
  </property>
</Properties>
</file>